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02"/>
      </w:tblGrid>
      <w:tr w:rsidR="004C4B3B" w:rsidRPr="00D00E5A" w:rsidTr="00BC09BB">
        <w:trPr>
          <w:cantSplit/>
          <w:trHeight w:val="715"/>
        </w:trPr>
        <w:tc>
          <w:tcPr>
            <w:tcW w:w="9202" w:type="dxa"/>
            <w:shd w:val="clear" w:color="auto" w:fill="808080"/>
            <w:vAlign w:val="center"/>
          </w:tcPr>
          <w:bookmarkStart w:id="0" w:name="_Hlk516807539"/>
          <w:p w:rsidR="004C4B3B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lang w:val="en-GB"/>
              </w:rPr>
              <w:fldChar w:fldCharType="begin"/>
            </w:r>
            <w:r w:rsidRPr="00D00E5A">
              <w:rPr>
                <w:lang w:val="en-GB"/>
              </w:rPr>
              <w:instrText xml:space="preserve"> REF Research_Details \h </w:instrText>
            </w:r>
            <w:r w:rsidR="00BC09BB">
              <w:rPr>
                <w:lang w:val="en-GB"/>
              </w:rPr>
              <w:instrText xml:space="preserve"> \* MERGEFORMAT </w:instrText>
            </w:r>
            <w:r w:rsidRPr="00D00E5A">
              <w:rPr>
                <w:lang w:val="en-GB"/>
              </w:rPr>
            </w:r>
            <w:r w:rsidRPr="00D00E5A">
              <w:rPr>
                <w:lang w:val="en-GB"/>
              </w:rPr>
              <w:fldChar w:fldCharType="end"/>
            </w:r>
            <w:r w:rsidRPr="00D00E5A">
              <w:rPr>
                <w:b/>
                <w:sz w:val="28"/>
                <w:szCs w:val="28"/>
                <w:lang w:val="en-GB"/>
              </w:rPr>
              <w:t xml:space="preserve">GRANT APPLICATION </w:t>
            </w:r>
          </w:p>
          <w:p w:rsidR="00BC09BB" w:rsidRPr="00D00E5A" w:rsidRDefault="00BC09B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B94C53">
              <w:rPr>
                <w:b/>
                <w:szCs w:val="28"/>
                <w:lang w:val="en-GB"/>
              </w:rPr>
              <w:t>(</w:t>
            </w:r>
            <w:r w:rsidR="00B94C53" w:rsidRPr="00B94C53">
              <w:rPr>
                <w:b/>
                <w:szCs w:val="28"/>
                <w:lang w:val="en-GB"/>
              </w:rPr>
              <w:t xml:space="preserve">Title </w:t>
            </w:r>
            <w:r w:rsidR="00B94C53">
              <w:rPr>
                <w:b/>
                <w:szCs w:val="28"/>
                <w:lang w:val="en-GB"/>
              </w:rPr>
              <w:t>P</w:t>
            </w:r>
            <w:r w:rsidR="00B94C53" w:rsidRPr="00B94C53">
              <w:rPr>
                <w:b/>
                <w:szCs w:val="28"/>
                <w:lang w:val="en-GB"/>
              </w:rPr>
              <w:t>age</w:t>
            </w:r>
            <w:r w:rsidRPr="00B94C53">
              <w:rPr>
                <w:b/>
                <w:szCs w:val="28"/>
                <w:lang w:val="en-GB"/>
              </w:rPr>
              <w:t>)</w:t>
            </w:r>
          </w:p>
        </w:tc>
      </w:tr>
    </w:tbl>
    <w:p w:rsidR="004C4B3B" w:rsidRPr="00D00E5A" w:rsidRDefault="004C4B3B" w:rsidP="004C4B3B">
      <w:pPr>
        <w:spacing w:after="0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Title</w:t>
            </w:r>
          </w:p>
        </w:tc>
        <w:sdt>
          <w:sdtPr>
            <w:rPr>
              <w:rStyle w:val="Textbox"/>
            </w:rPr>
            <w:id w:val="1661115375"/>
            <w:placeholder>
              <w:docPart w:val="2D7383FDD59942B18D26B931A3E0A288"/>
            </w:placeholder>
            <w:showingPlcHdr/>
          </w:sdtPr>
          <w:sdtEndPr>
            <w:rPr>
              <w:rStyle w:val="DefaultParagraphFont"/>
              <w:szCs w:val="20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pStyle w:val="Header"/>
                  <w:rPr>
                    <w:szCs w:val="20"/>
                    <w:lang w:val="en-GB"/>
                  </w:rPr>
                </w:pPr>
                <w:r w:rsidRPr="00354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Principal Investigator(s) &amp; contact details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sdt>
          <w:sdtPr>
            <w:rPr>
              <w:rStyle w:val="Textbox"/>
            </w:rPr>
            <w:id w:val="479654397"/>
            <w:placeholder>
              <w:docPart w:val="FD8C5B70EBAE49E38C63F2C0D4CBEF16"/>
            </w:placeholder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Group Membership of Principal Investigator(s)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If other EORTC group, please indicate which group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952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EORTC Quality of Life Group</w:t>
            </w:r>
          </w:p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894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 EORTC group: </w:t>
            </w:r>
            <w:sdt>
              <w:sdtPr>
                <w:rPr>
                  <w:lang w:val="en-GB"/>
                </w:rPr>
                <w:id w:val="118687615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</w:t>
            </w:r>
            <w:r w:rsidR="004C4B3B">
              <w:rPr>
                <w:b/>
                <w:lang w:val="en-GB"/>
              </w:rPr>
              <w:t xml:space="preserve"> responsible for project</w:t>
            </w:r>
            <w:r>
              <w:rPr>
                <w:b/>
                <w:lang w:val="en-GB"/>
              </w:rPr>
              <w:t>/study</w:t>
            </w:r>
            <w:r w:rsidR="004C4B3B">
              <w:rPr>
                <w:b/>
                <w:lang w:val="en-GB"/>
              </w:rPr>
              <w:t xml:space="preserve"> (Legal sponsor)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682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EORTC </w:t>
            </w:r>
          </w:p>
          <w:p w:rsidR="004C4B3B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558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16189867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Collaborators</w:t>
            </w:r>
          </w:p>
        </w:tc>
        <w:sdt>
          <w:sdtPr>
            <w:rPr>
              <w:rStyle w:val="Textbox"/>
            </w:rPr>
            <w:id w:val="-1120683104"/>
            <w:showingPlcHdr/>
          </w:sdtPr>
          <w:sdtEndPr>
            <w:rPr>
              <w:rStyle w:val="DefaultParagraphFont"/>
              <w:iCs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iCs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4C4B3B" w:rsidRPr="00D00E5A" w:rsidRDefault="004C4B3B" w:rsidP="004C4B3B">
      <w:pPr>
        <w:spacing w:after="0" w:line="240" w:lineRule="auto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i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start date </w:t>
            </w:r>
          </w:p>
        </w:tc>
        <w:sdt>
          <w:sdtPr>
            <w:rPr>
              <w:rStyle w:val="Textbox"/>
            </w:rPr>
            <w:id w:val="1404415605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duration </w:t>
            </w:r>
            <w:r w:rsidRPr="00D00E5A">
              <w:rPr>
                <w:b/>
                <w:lang w:val="en-GB"/>
              </w:rPr>
              <w:br/>
            </w:r>
            <w:r w:rsidRPr="00D00E5A">
              <w:rPr>
                <w:b/>
                <w:sz w:val="16"/>
                <w:szCs w:val="16"/>
                <w:lang w:val="en-GB"/>
              </w:rPr>
              <w:t>(in months)</w:t>
            </w:r>
          </w:p>
        </w:tc>
        <w:sdt>
          <w:sdtPr>
            <w:rPr>
              <w:rStyle w:val="Textbox"/>
            </w:rPr>
            <w:id w:val="737593200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Planned budget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30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Small (&lt; 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>150,000)</w:t>
            </w:r>
          </w:p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616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Large (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 xml:space="preserve">150,000 - </w:t>
            </w:r>
            <w:r w:rsidR="004C4B3B" w:rsidRPr="00D00E5A">
              <w:rPr>
                <w:rFonts w:cstheme="minorHAnsi"/>
                <w:lang w:val="en-GB"/>
              </w:rPr>
              <w:t>€300,000)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Type of project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334587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-20249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Generation of new data according to the Module Development Guidelines</w:t>
            </w:r>
          </w:p>
          <w:p w:rsidR="004C4B3B" w:rsidRPr="00D00E5A" w:rsidRDefault="00334587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15202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(non-module):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 xml:space="preserve">Generation of new data with the aim of applying or further refining existing EORTC measures in a clinical or methodological context </w:t>
            </w:r>
          </w:p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356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Research project: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Without collection of new data (e.g., retrospective analysis of existing data sets)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Total research costs requested</w:t>
            </w:r>
          </w:p>
        </w:tc>
        <w:sdt>
          <w:sdtPr>
            <w:rPr>
              <w:rStyle w:val="Textbox"/>
            </w:rPr>
            <w:id w:val="-448705091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an</w:t>
            </w:r>
            <w:r w:rsidRPr="00D00E5A">
              <w:rPr>
                <w:b/>
                <w:lang w:val="en-GB"/>
              </w:rPr>
              <w:t xml:space="preserve"> EORTC Disease-Oriented Group (DOG)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4C4B3B" w:rsidRDefault="00334587" w:rsidP="00205934">
            <w:pPr>
              <w:spacing w:before="40" w:after="40" w:line="240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15940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-1429260095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598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 non-</w:t>
            </w:r>
            <w:r w:rsidRPr="00D00E5A">
              <w:rPr>
                <w:b/>
                <w:lang w:val="en-GB"/>
              </w:rPr>
              <w:t xml:space="preserve">EORTC </w:t>
            </w:r>
            <w:r>
              <w:rPr>
                <w:b/>
                <w:lang w:val="en-GB"/>
              </w:rPr>
              <w:t>g</w:t>
            </w:r>
            <w:r w:rsidRPr="00D00E5A">
              <w:rPr>
                <w:b/>
                <w:lang w:val="en-GB"/>
              </w:rPr>
              <w:t xml:space="preserve">roup 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956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60986828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436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Links to other already</w:t>
            </w:r>
            <w:r>
              <w:rPr>
                <w:b/>
                <w:lang w:val="en-GB"/>
              </w:rPr>
              <w:t xml:space="preserve"> </w:t>
            </w:r>
            <w:r w:rsidRPr="00D00E5A">
              <w:rPr>
                <w:b/>
                <w:lang w:val="en-GB"/>
              </w:rPr>
              <w:t>funded projects exist and will be clarified in the proposal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015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1916973604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project(s)</w:t>
                </w:r>
              </w:sdtContent>
            </w:sdt>
          </w:p>
          <w:p w:rsidR="004C4B3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791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Two proposed external reviewers (with email addresses)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Default="004C4B3B" w:rsidP="00205934">
            <w:pPr>
              <w:spacing w:before="40" w:after="40" w:line="240" w:lineRule="auto"/>
              <w:rPr>
                <w:lang w:val="en-GB"/>
              </w:rPr>
            </w:pPr>
          </w:p>
        </w:tc>
      </w:tr>
    </w:tbl>
    <w:p w:rsidR="004C4B3B" w:rsidRDefault="004C4B3B" w:rsidP="004C4B3B">
      <w:pPr>
        <w:rPr>
          <w:bCs/>
          <w:sz w:val="20"/>
          <w:szCs w:val="20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BC09BB" w:rsidRPr="004C4B3B" w:rsidTr="00205934">
        <w:tc>
          <w:tcPr>
            <w:tcW w:w="2518" w:type="dxa"/>
            <w:shd w:val="clear" w:color="auto" w:fill="D9D9D9"/>
            <w:vAlign w:val="center"/>
          </w:tcPr>
          <w:p w:rsidR="00BC09B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Organisation(s) hosting the data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294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34587" w:rsidP="00205934">
            <w:pPr>
              <w:pStyle w:val="Header"/>
              <w:rPr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8071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-1715113952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management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22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52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505100581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analysis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5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334587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32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850444338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BC09BB" w:rsidRPr="00BC09BB" w:rsidRDefault="00BC09BB" w:rsidP="004C4B3B">
      <w:pPr>
        <w:rPr>
          <w:bCs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709"/>
        <w:gridCol w:w="850"/>
      </w:tblGrid>
      <w:tr w:rsidR="004C4B3B" w:rsidRPr="00D00E5A" w:rsidTr="00205934">
        <w:tc>
          <w:tcPr>
            <w:tcW w:w="67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rFonts w:cstheme="minorHAnsi"/>
                <w:b/>
                <w:lang w:val="en-GB"/>
              </w:rPr>
              <w:t xml:space="preserve">Outline of the proposal has been presented at an EORTC Quality of Life Group meeting and has been endorsed by the EC. 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bCs/>
                <w:i/>
                <w:sz w:val="16"/>
                <w:szCs w:val="16"/>
                <w:lang w:val="en-GB"/>
              </w:rPr>
              <w:t>Only projects that fulfil this criterion will be eligible for funding</w:t>
            </w:r>
            <w:r w:rsidRPr="00D00E5A">
              <w:rPr>
                <w:b/>
                <w:bCs/>
                <w:sz w:val="28"/>
                <w:szCs w:val="32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3B" w:rsidRPr="00D00E5A" w:rsidRDefault="00334587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646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3B" w:rsidRPr="00D00E5A" w:rsidRDefault="00334587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359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3B" w:rsidRPr="00D00E5A" w:rsidRDefault="004C4B3B" w:rsidP="00205934">
            <w:pPr>
              <w:pStyle w:val="Header"/>
              <w:rPr>
                <w:rFonts w:cstheme="minorHAnsi"/>
                <w:lang w:val="en-GB"/>
              </w:rPr>
            </w:pPr>
          </w:p>
        </w:tc>
      </w:tr>
    </w:tbl>
    <w:p w:rsidR="00B068EA" w:rsidRDefault="00B068EA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068EA" w:rsidRPr="004C4B3B" w:rsidTr="006E613A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B068EA" w:rsidRPr="00D00E5A" w:rsidRDefault="006A7CB9" w:rsidP="0010428A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P</w:t>
            </w:r>
            <w:r w:rsidR="00B068EA">
              <w:rPr>
                <w:rFonts w:eastAsia="SimSun"/>
                <w:b/>
                <w:lang w:val="en-GB"/>
              </w:rPr>
              <w:t>lease indicate here any potential conflicts of interest</w:t>
            </w:r>
            <w:r w:rsidR="008811AF">
              <w:rPr>
                <w:rFonts w:eastAsia="SimSun"/>
                <w:b/>
                <w:lang w:val="en-GB"/>
              </w:rPr>
              <w:t xml:space="preserve"> that </w:t>
            </w:r>
            <w:r w:rsidR="0010428A">
              <w:rPr>
                <w:rFonts w:eastAsia="SimSun"/>
                <w:b/>
                <w:lang w:val="en-GB"/>
              </w:rPr>
              <w:t>the Principal Investigators</w:t>
            </w:r>
            <w:r w:rsidR="008811AF">
              <w:rPr>
                <w:rFonts w:eastAsia="SimSun"/>
                <w:b/>
                <w:lang w:val="en-GB"/>
              </w:rPr>
              <w:t xml:space="preserve"> may have.</w:t>
            </w:r>
          </w:p>
        </w:tc>
      </w:tr>
      <w:tr w:rsidR="00B068EA" w:rsidRPr="004C4B3B" w:rsidTr="006E613A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3098280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B068EA" w:rsidRPr="004C4B3B" w:rsidRDefault="00B068EA" w:rsidP="006E613A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068EA" w:rsidRPr="00D00E5A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PROJECT DESCRIPTION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description (including strategic assessment)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are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limited to a maximum of 5 pages. Use the boxes to enter the text,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Pr="00D00E5A" w:rsidRDefault="004C4B3B" w:rsidP="004C4B3B">
      <w:pPr>
        <w:spacing w:after="0"/>
        <w:rPr>
          <w:i/>
          <w:sz w:val="16"/>
          <w:szCs w:val="16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D00E5A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 w:rsidRPr="00D00E5A">
              <w:rPr>
                <w:rFonts w:eastAsia="SimSun"/>
                <w:b/>
                <w:lang w:val="en-GB"/>
              </w:rPr>
              <w:t>Background, Rationale and Preliminary work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-19831444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Aims and Objectives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your main objective and secondary objectives (if applicable)</w:t>
            </w:r>
            <w:r w:rsidRPr="00D00E5A">
              <w:rPr>
                <w:i/>
                <w:sz w:val="16"/>
                <w:szCs w:val="16"/>
                <w:lang w:val="en-GB"/>
              </w:rPr>
              <w:t>.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213549076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Method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Describe how your method and procedure will answer the aims and objectives you have specified. Please make sure to indicate the study design (e.g., survey, cross-sectional, etc.), the primary and secondary endpoints (if applicable), the inclusion and exclusion criteria for your patient population, approximate number of centres, and expected number of patients. 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772374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Brief statistical considerations including statistical method and estimation of sample size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11666572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C09BB" w:rsidRPr="00BC09BB" w:rsidRDefault="00BC09B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334587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Provisional </w:t>
            </w:r>
            <w:r w:rsidR="004C4B3B" w:rsidRPr="00D00E5A">
              <w:rPr>
                <w:b/>
                <w:szCs w:val="20"/>
                <w:lang w:val="en-GB"/>
              </w:rPr>
              <w:t>Timetable and Milestones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55354440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BC09BB">
      <w:pPr>
        <w:spacing w:after="0"/>
        <w:rPr>
          <w:lang w:val="en-GB"/>
        </w:rPr>
      </w:pPr>
    </w:p>
    <w:p w:rsidR="004C4B3B" w:rsidRPr="004C4B3B" w:rsidRDefault="004C4B3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Main output of the project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the main deliverable and main outcome paper of this project.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88436360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4C4B3B" w:rsidRDefault="004C4B3B" w:rsidP="00BC09BB">
      <w:pPr>
        <w:spacing w:after="0"/>
        <w:rPr>
          <w:lang w:val="en-US"/>
        </w:rPr>
      </w:pPr>
    </w:p>
    <w:p w:rsidR="004C4B3B" w:rsidRPr="004C4B3B" w:rsidRDefault="004C4B3B" w:rsidP="004C4B3B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after="40" w:line="240" w:lineRule="auto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References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6277791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STRATEGIC ASSESSMENT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Use the boxes to enter the text, font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Quality of Life Group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Does the study support the strategic direction of the group? Is the study in line with the latest SAC recommendations for the group?</w:t>
            </w:r>
            <w:r w:rsidR="00BC09BB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C09BB" w:rsidRPr="00E2621C">
              <w:rPr>
                <w:rFonts w:eastAsia="SimSun"/>
                <w:i/>
                <w:sz w:val="16"/>
                <w:szCs w:val="16"/>
                <w:lang w:val="en-GB"/>
              </w:rPr>
              <w:t>Has the study been formally endorsed by all involved EORTC groups?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109621458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E34EC8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EORTC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How does the project support the EORTC strategy? Will this study use the EORTC infrastructure? If yes, how will the EORTC infrastructure be used?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935713689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Feasibility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Is the target population accessible to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? Are there any issues that may influence study performance? What is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group’s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 past performance in running these kinds of studies?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86105501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p w:rsidR="004C4B3B" w:rsidRPr="00B94C53" w:rsidRDefault="004C4B3B" w:rsidP="004C4B3B">
      <w:pPr>
        <w:rPr>
          <w:lang w:val="en-US"/>
        </w:rPr>
      </w:pPr>
      <w:bookmarkStart w:id="1" w:name="_GoBack"/>
      <w:bookmarkEnd w:id="1"/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FINANCE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See EORTC QLG grant guidelines (Appendix C) for more details on budget.</w:t>
            </w:r>
          </w:p>
        </w:tc>
      </w:tr>
    </w:tbl>
    <w:p w:rsidR="004C4B3B" w:rsidRPr="00D00E5A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174"/>
        <w:gridCol w:w="1367"/>
        <w:gridCol w:w="1369"/>
        <w:gridCol w:w="1367"/>
        <w:gridCol w:w="1369"/>
        <w:gridCol w:w="1370"/>
      </w:tblGrid>
      <w:tr w:rsidR="004C4B3B" w:rsidRPr="004C4B3B" w:rsidTr="00205934">
        <w:trPr>
          <w:trHeight w:val="53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Budget  </w:t>
            </w:r>
          </w:p>
          <w:p w:rsidR="004C4B3B" w:rsidRPr="00885D88" w:rsidRDefault="004C4B3B" w:rsidP="00205934">
            <w:pPr>
              <w:spacing w:before="40" w:after="40"/>
              <w:rPr>
                <w:b/>
                <w:i/>
                <w:szCs w:val="20"/>
                <w:lang w:val="en-GB"/>
              </w:rPr>
            </w:pP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If several institutions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will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receive money (except for </w:t>
            </w:r>
            <w:r w:rsidRPr="00914A87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patient</w:t>
            </w:r>
            <w:r w:rsidRPr="005A4094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payments),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please create separate budget tables and a joint table, containing the total costs.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Item 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1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2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3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4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60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Total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Travel to QLG meetings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Patient payment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Overheads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Translation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Other </w:t>
            </w:r>
            <w:r w:rsidRPr="00D00E5A">
              <w:rPr>
                <w:i/>
                <w:sz w:val="20"/>
                <w:szCs w:val="20"/>
                <w:lang w:val="en-GB"/>
              </w:rPr>
              <w:t>Headquarter costs*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  <w:r w:rsidRPr="00D00E5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885D88" w:rsidRDefault="004C4B3B" w:rsidP="00205934">
            <w:pPr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 w:rsidRPr="00885D88">
              <w:rPr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C4B3B" w:rsidRPr="00D00E5A" w:rsidRDefault="004C4B3B" w:rsidP="00205934">
            <w:pPr>
              <w:autoSpaceDE w:val="0"/>
              <w:autoSpaceDN w:val="0"/>
              <w:adjustRightInd w:val="0"/>
              <w:outlineLvl w:val="2"/>
              <w:rPr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Justification of costs</w:t>
            </w:r>
            <w:r w:rsidRPr="00D00E5A">
              <w:rPr>
                <w:i/>
                <w:iCs/>
                <w:szCs w:val="20"/>
                <w:lang w:val="en-GB"/>
              </w:rPr>
              <w:t xml:space="preserve"> </w:t>
            </w:r>
          </w:p>
        </w:tc>
      </w:tr>
      <w:tr w:rsidR="004C4B3B" w:rsidRPr="004C4B3B" w:rsidTr="00205934">
        <w:trPr>
          <w:trHeight w:val="5612"/>
        </w:trPr>
        <w:tc>
          <w:tcPr>
            <w:tcW w:w="5000" w:type="pct"/>
            <w:gridSpan w:val="6"/>
            <w:shd w:val="clear" w:color="auto" w:fill="auto"/>
          </w:tcPr>
          <w:sdt>
            <w:sdtPr>
              <w:rPr>
                <w:rStyle w:val="Textbox"/>
              </w:rPr>
              <w:id w:val="47309972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rStyle w:val="Textbox"/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/>
              <w:rPr>
                <w:szCs w:val="20"/>
                <w:lang w:val="en-GB"/>
              </w:rPr>
            </w:pPr>
          </w:p>
        </w:tc>
      </w:tr>
    </w:tbl>
    <w:p w:rsidR="004C4B3B" w:rsidRDefault="004C4B3B" w:rsidP="004C4B3B">
      <w:pPr>
        <w:spacing w:after="0"/>
        <w:rPr>
          <w:i/>
          <w:sz w:val="18"/>
          <w:szCs w:val="18"/>
          <w:lang w:val="en-GB"/>
        </w:rPr>
      </w:pPr>
      <w:r w:rsidRPr="00D00E5A">
        <w:rPr>
          <w:sz w:val="18"/>
          <w:szCs w:val="18"/>
          <w:lang w:val="en-GB"/>
        </w:rPr>
        <w:lastRenderedPageBreak/>
        <w:t>*</w:t>
      </w:r>
      <w:r w:rsidRPr="00885D88">
        <w:rPr>
          <w:b/>
          <w:i/>
          <w:sz w:val="18"/>
          <w:szCs w:val="18"/>
          <w:lang w:val="en-GB"/>
        </w:rPr>
        <w:t>Study (module):</w:t>
      </w:r>
      <w:r>
        <w:rPr>
          <w:i/>
          <w:sz w:val="18"/>
          <w:szCs w:val="18"/>
          <w:lang w:val="en-GB"/>
        </w:rPr>
        <w:t xml:space="preserve"> For Phase I –III, i</w:t>
      </w:r>
      <w:r w:rsidRPr="00885D88">
        <w:rPr>
          <w:i/>
          <w:sz w:val="18"/>
          <w:szCs w:val="18"/>
          <w:lang w:val="en-GB"/>
        </w:rPr>
        <w:t>f issue lists are translated by the collaborators, there are no additional translation costs</w:t>
      </w:r>
      <w:r>
        <w:rPr>
          <w:i/>
          <w:sz w:val="18"/>
          <w:szCs w:val="18"/>
          <w:lang w:val="en-GB"/>
        </w:rPr>
        <w:t xml:space="preserve">. For Phase IV, if new translations are needed, please contact the Translation Unit (dagmara.kulis@eortc.org) in order to discuss the costs that have to be included in the budget. </w:t>
      </w:r>
    </w:p>
    <w:p w:rsidR="004C4B3B" w:rsidRPr="00885D88" w:rsidRDefault="004C4B3B" w:rsidP="004C4B3B">
      <w:pPr>
        <w:rPr>
          <w:i/>
          <w:sz w:val="18"/>
          <w:szCs w:val="18"/>
          <w:lang w:val="en-GB"/>
        </w:rPr>
      </w:pPr>
      <w:r w:rsidRPr="00885D88">
        <w:rPr>
          <w:b/>
          <w:i/>
          <w:sz w:val="18"/>
          <w:szCs w:val="18"/>
          <w:lang w:val="en-GB"/>
        </w:rPr>
        <w:t>Study (non-module):</w:t>
      </w:r>
      <w:r>
        <w:rPr>
          <w:i/>
          <w:sz w:val="18"/>
          <w:szCs w:val="18"/>
          <w:lang w:val="en-GB"/>
        </w:rPr>
        <w:t xml:space="preserve"> If</w:t>
      </w:r>
      <w:r w:rsidRPr="00885D88">
        <w:rPr>
          <w:i/>
          <w:sz w:val="18"/>
          <w:szCs w:val="18"/>
          <w:lang w:val="en-GB"/>
        </w:rPr>
        <w:t xml:space="preserve"> additional</w:t>
      </w:r>
      <w:r>
        <w:rPr>
          <w:i/>
          <w:sz w:val="18"/>
          <w:szCs w:val="18"/>
          <w:lang w:val="en-GB"/>
        </w:rPr>
        <w:t xml:space="preserve"> translations for</w:t>
      </w:r>
      <w:r w:rsidRPr="00885D88">
        <w:rPr>
          <w:i/>
          <w:sz w:val="18"/>
          <w:szCs w:val="18"/>
          <w:lang w:val="en-GB"/>
        </w:rPr>
        <w:t xml:space="preserve"> questionnaires are needed (either EORTC or non-EORTC ones), please contact the Translation Unit</w:t>
      </w:r>
      <w:r>
        <w:rPr>
          <w:i/>
          <w:sz w:val="18"/>
          <w:szCs w:val="18"/>
          <w:lang w:val="en-GB"/>
        </w:rPr>
        <w:t xml:space="preserve"> (dagmara.kulis@eortc.org)</w:t>
      </w:r>
      <w:r w:rsidRPr="00885D88">
        <w:rPr>
          <w:i/>
          <w:sz w:val="18"/>
          <w:szCs w:val="18"/>
          <w:lang w:val="en-GB"/>
        </w:rPr>
        <w:t xml:space="preserve"> in order to discuss the costs that have to be included in the budget.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t>**</w:t>
      </w:r>
      <w:r w:rsidRPr="00D00E5A">
        <w:rPr>
          <w:rFonts w:cstheme="minorHAnsi"/>
          <w:i/>
          <w:sz w:val="16"/>
          <w:szCs w:val="16"/>
          <w:lang w:val="en-GB"/>
        </w:rPr>
        <w:t>If the project includes any form of workload for the EORTC Headquarter</w:t>
      </w:r>
      <w:r>
        <w:rPr>
          <w:rFonts w:cstheme="minorHAnsi"/>
          <w:i/>
          <w:sz w:val="16"/>
          <w:szCs w:val="16"/>
          <w:lang w:val="en-GB"/>
        </w:rPr>
        <w:t xml:space="preserve">s that are not related to translations </w:t>
      </w:r>
      <w:r w:rsidRPr="00D00E5A">
        <w:rPr>
          <w:rFonts w:cstheme="minorHAnsi"/>
          <w:i/>
          <w:sz w:val="16"/>
          <w:szCs w:val="16"/>
          <w:lang w:val="en-GB"/>
        </w:rPr>
        <w:t xml:space="preserve"> (e.g., regulatory activities, database management, statistical support, etc.), please get in touch with the QLG Project Manager Melanie Beauvois (</w:t>
      </w:r>
      <w:hyperlink r:id="rId5" w:history="1">
        <w:r w:rsidRPr="00D00E5A">
          <w:rPr>
            <w:rStyle w:val="Hyperlink"/>
            <w:rFonts w:cstheme="minorHAnsi"/>
            <w:i/>
            <w:sz w:val="16"/>
            <w:szCs w:val="16"/>
            <w:lang w:val="en-GB"/>
          </w:rPr>
          <w:t>melanie.beauvois@eortc.be</w:t>
        </w:r>
      </w:hyperlink>
      <w:r w:rsidRPr="00D00E5A">
        <w:rPr>
          <w:rFonts w:cstheme="minorHAnsi"/>
          <w:i/>
          <w:sz w:val="16"/>
          <w:szCs w:val="16"/>
          <w:lang w:val="en-GB"/>
        </w:rPr>
        <w:t xml:space="preserve">) at least two weeks before the submission deadline. 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br w:type="page"/>
      </w:r>
    </w:p>
    <w:p w:rsidR="004C4B3B" w:rsidRPr="00D00E5A" w:rsidRDefault="004C4B3B" w:rsidP="004C4B3B">
      <w:pPr>
        <w:rPr>
          <w:sz w:val="18"/>
          <w:szCs w:val="18"/>
          <w:lang w:val="en-GB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 xml:space="preserve">CV of Principal Investigator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p w:rsidR="004C4B3B" w:rsidRPr="00D00E5A" w:rsidRDefault="00334587" w:rsidP="004C4B3B">
      <w:pPr>
        <w:spacing w:line="240" w:lineRule="auto"/>
        <w:rPr>
          <w:lang w:val="en-GB"/>
        </w:rPr>
      </w:pPr>
      <w:sdt>
        <w:sdtPr>
          <w:rPr>
            <w:rStyle w:val="Textbox"/>
          </w:rPr>
          <w:id w:val="-342544073"/>
          <w:showingPlcHdr/>
        </w:sdtPr>
        <w:sdtEndPr>
          <w:rPr>
            <w:rStyle w:val="DefaultParagraphFont"/>
            <w:lang w:val="en-GB"/>
          </w:rPr>
        </w:sdtEndPr>
        <w:sdtContent>
          <w:r w:rsidR="004C4B3B" w:rsidRPr="00D00E5A">
            <w:rPr>
              <w:rStyle w:val="PlaceholderText"/>
              <w:lang w:val="en-GB"/>
            </w:rPr>
            <w:t>Click here to enter text.</w:t>
          </w:r>
        </w:sdtContent>
      </w:sdt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  <w:r w:rsidRPr="00D00E5A"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CV of Co-Principal Investigator  (if applicable)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sdt>
      <w:sdtPr>
        <w:rPr>
          <w:rStyle w:val="Textbox"/>
        </w:rPr>
        <w:id w:val="1060820944"/>
        <w:showingPlcHdr/>
      </w:sdtPr>
      <w:sdtEndPr>
        <w:rPr>
          <w:rStyle w:val="DefaultParagraphFont"/>
          <w:lang w:val="en-GB"/>
        </w:rPr>
      </w:sdtEndPr>
      <w:sdtContent>
        <w:p w:rsidR="004C4B3B" w:rsidRPr="00D00E5A" w:rsidRDefault="004C4B3B" w:rsidP="004C4B3B">
          <w:pPr>
            <w:spacing w:line="240" w:lineRule="auto"/>
            <w:rPr>
              <w:lang w:val="en-GB"/>
            </w:rPr>
          </w:pPr>
          <w:r w:rsidRPr="00D00E5A">
            <w:rPr>
              <w:rStyle w:val="PlaceholderText"/>
              <w:lang w:val="en-GB"/>
            </w:rPr>
            <w:t>Click here to enter text.</w:t>
          </w:r>
        </w:p>
      </w:sdtContent>
    </w:sdt>
    <w:p w:rsidR="004C4B3B" w:rsidRPr="00D00E5A" w:rsidRDefault="004C4B3B" w:rsidP="004C4B3B">
      <w:pPr>
        <w:spacing w:before="40" w:after="40"/>
        <w:rPr>
          <w:b/>
          <w:sz w:val="28"/>
          <w:szCs w:val="28"/>
          <w:lang w:val="en-GB"/>
        </w:rPr>
      </w:pPr>
    </w:p>
    <w:bookmarkEnd w:id="0"/>
    <w:p w:rsidR="00165FC4" w:rsidRPr="004C4B3B" w:rsidRDefault="00165FC4">
      <w:pPr>
        <w:rPr>
          <w:lang w:val="en-US"/>
        </w:rPr>
      </w:pPr>
    </w:p>
    <w:sectPr w:rsidR="00165FC4" w:rsidRPr="004C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B"/>
    <w:rsid w:val="0010428A"/>
    <w:rsid w:val="00165FC4"/>
    <w:rsid w:val="00334587"/>
    <w:rsid w:val="004B50FF"/>
    <w:rsid w:val="004C4B3B"/>
    <w:rsid w:val="006A7CB9"/>
    <w:rsid w:val="008811AF"/>
    <w:rsid w:val="00B068EA"/>
    <w:rsid w:val="00B94C53"/>
    <w:rsid w:val="00B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D8A"/>
  <w15:chartTrackingRefBased/>
  <w15:docId w15:val="{11949FA4-B322-41CA-93C7-D885338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3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4B3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C4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B3B"/>
    <w:rPr>
      <w:color w:val="0563C1" w:themeColor="hyperlink"/>
      <w:u w:val="single"/>
    </w:rPr>
  </w:style>
  <w:style w:type="character" w:customStyle="1" w:styleId="Textbox">
    <w:name w:val="Textbox"/>
    <w:basedOn w:val="DefaultParagraphFont"/>
    <w:uiPriority w:val="1"/>
    <w:rsid w:val="004C4B3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anie.beauvois@eortc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383FDD59942B18D26B931A3E0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DAD-B694-4F88-B4D5-D22D3BDC5EC9}"/>
      </w:docPartPr>
      <w:docPartBody>
        <w:p w:rsidR="0056120F" w:rsidRDefault="001A20CF" w:rsidP="001A20CF">
          <w:pPr>
            <w:pStyle w:val="2D7383FDD59942B18D26B931A3E0A288"/>
          </w:pPr>
          <w:r w:rsidRPr="0096509F">
            <w:rPr>
              <w:rStyle w:val="PlaceholderText"/>
            </w:rPr>
            <w:t>Click here to enter text.</w:t>
          </w:r>
        </w:p>
      </w:docPartBody>
    </w:docPart>
    <w:docPart>
      <w:docPartPr>
        <w:name w:val="FD8C5B70EBAE49E38C63F2C0D4C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430-8030-48D4-8FAC-FAF577444A7F}"/>
      </w:docPartPr>
      <w:docPartBody>
        <w:p w:rsidR="0056120F" w:rsidRDefault="001A20CF" w:rsidP="001A20CF">
          <w:pPr>
            <w:pStyle w:val="FD8C5B70EBAE49E38C63F2C0D4CBEF16"/>
          </w:pPr>
          <w:r w:rsidRPr="00D00E5A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F"/>
    <w:rsid w:val="000930BA"/>
    <w:rsid w:val="001A20CF"/>
    <w:rsid w:val="005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0CF"/>
    <w:rPr>
      <w:color w:val="808080"/>
    </w:rPr>
  </w:style>
  <w:style w:type="paragraph" w:customStyle="1" w:styleId="2D7383FDD59942B18D26B931A3E0A288">
    <w:name w:val="2D7383FDD59942B18D26B931A3E0A288"/>
    <w:rsid w:val="001A20CF"/>
  </w:style>
  <w:style w:type="paragraph" w:customStyle="1" w:styleId="FD8C5B70EBAE49E38C63F2C0D4CBEF16">
    <w:name w:val="FD8C5B70EBAE49E38C63F2C0D4CBEF16"/>
    <w:rsid w:val="001A20CF"/>
  </w:style>
  <w:style w:type="paragraph" w:customStyle="1" w:styleId="DCAAD20189064FEE944FDE652D1A4464">
    <w:name w:val="DCAAD20189064FEE944FDE652D1A4464"/>
    <w:rsid w:val="001A20CF"/>
  </w:style>
  <w:style w:type="paragraph" w:customStyle="1" w:styleId="E67851BA78464E74887CA39E5ABD9B6F">
    <w:name w:val="E67851BA78464E74887CA39E5ABD9B6F"/>
    <w:rsid w:val="001A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2912-CC23-445C-81AE-3C1DB88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6392F47B.dotm</Template>
  <TotalTime>15</TotalTime>
  <Pages>8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</dc:creator>
  <cp:keywords/>
  <dc:description/>
  <cp:lastModifiedBy>Madeline Pe</cp:lastModifiedBy>
  <cp:revision>6</cp:revision>
  <dcterms:created xsi:type="dcterms:W3CDTF">2018-06-15T04:29:00Z</dcterms:created>
  <dcterms:modified xsi:type="dcterms:W3CDTF">2018-06-18T07:31:00Z</dcterms:modified>
</cp:coreProperties>
</file>